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DBE1B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7" w:lineRule="atLeast"/>
        <w:ind w:left="0" w:right="0" w:firstLine="0"/>
        <w:jc w:val="center"/>
        <w:rPr>
          <w:rFonts w:hint="eastAsia" w:ascii="方正仿宋_GB2312" w:hAnsi="方正仿宋_GB2312" w:eastAsia="方正仿宋_GB2312" w:cs="方正仿宋_GB2312"/>
          <w:b/>
          <w:bCs/>
          <w:i w:val="0"/>
          <w:iCs w:val="0"/>
          <w:caps w:val="0"/>
          <w:color w:val="333333"/>
          <w:spacing w:val="0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b/>
          <w:bCs/>
          <w:i w:val="0"/>
          <w:iCs w:val="0"/>
          <w:caps w:val="0"/>
          <w:color w:val="333333"/>
          <w:spacing w:val="0"/>
          <w:sz w:val="30"/>
          <w:szCs w:val="30"/>
        </w:rPr>
        <w:t>舟山</w:t>
      </w:r>
      <w:r>
        <w:rPr>
          <w:rFonts w:hint="eastAsia" w:ascii="方正仿宋_GB2312" w:hAnsi="方正仿宋_GB2312" w:eastAsia="方正仿宋_GB2312" w:cs="方正仿宋_GB2312"/>
          <w:b/>
          <w:bCs/>
          <w:i w:val="0"/>
          <w:iCs w:val="0"/>
          <w:caps w:val="0"/>
          <w:color w:val="333333"/>
          <w:spacing w:val="0"/>
          <w:sz w:val="30"/>
          <w:szCs w:val="30"/>
          <w:lang w:eastAsia="zh-CN"/>
        </w:rPr>
        <w:t>市</w:t>
      </w:r>
      <w:r>
        <w:rPr>
          <w:rFonts w:hint="eastAsia" w:ascii="方正仿宋_GB2312" w:hAnsi="方正仿宋_GB2312" w:eastAsia="方正仿宋_GB2312" w:cs="方正仿宋_GB2312"/>
          <w:b/>
          <w:bCs/>
          <w:i w:val="0"/>
          <w:iCs w:val="0"/>
          <w:caps w:val="0"/>
          <w:color w:val="333333"/>
          <w:spacing w:val="0"/>
          <w:sz w:val="30"/>
          <w:szCs w:val="30"/>
          <w:lang w:val="en-US" w:eastAsia="zh-CN"/>
        </w:rPr>
        <w:t>第二人民</w:t>
      </w:r>
      <w:r>
        <w:rPr>
          <w:rFonts w:hint="eastAsia" w:ascii="方正仿宋_GB2312" w:hAnsi="方正仿宋_GB2312" w:eastAsia="方正仿宋_GB2312" w:cs="方正仿宋_GB2312"/>
          <w:b/>
          <w:bCs/>
          <w:i w:val="0"/>
          <w:iCs w:val="0"/>
          <w:caps w:val="0"/>
          <w:color w:val="333333"/>
          <w:spacing w:val="0"/>
          <w:sz w:val="30"/>
          <w:szCs w:val="30"/>
          <w:lang w:eastAsia="zh-CN"/>
        </w:rPr>
        <w:t>医院</w:t>
      </w:r>
      <w:r>
        <w:rPr>
          <w:rFonts w:hint="eastAsia" w:ascii="方正仿宋_GB2312" w:hAnsi="方正仿宋_GB2312" w:eastAsia="方正仿宋_GB2312" w:cs="方正仿宋_GB2312"/>
          <w:b/>
          <w:bCs/>
          <w:i w:val="0"/>
          <w:iCs w:val="0"/>
          <w:caps w:val="0"/>
          <w:color w:val="333333"/>
          <w:spacing w:val="0"/>
          <w:sz w:val="30"/>
          <w:szCs w:val="30"/>
        </w:rPr>
        <w:t>202</w:t>
      </w:r>
      <w:r>
        <w:rPr>
          <w:rFonts w:hint="eastAsia" w:ascii="方正仿宋_GB2312" w:hAnsi="方正仿宋_GB2312" w:eastAsia="方正仿宋_GB2312" w:cs="方正仿宋_GB2312"/>
          <w:b/>
          <w:bCs/>
          <w:i w:val="0"/>
          <w:iCs w:val="0"/>
          <w:caps w:val="0"/>
          <w:color w:val="333333"/>
          <w:spacing w:val="0"/>
          <w:sz w:val="30"/>
          <w:szCs w:val="30"/>
          <w:lang w:val="en-US" w:eastAsia="zh-CN"/>
        </w:rPr>
        <w:t>6</w:t>
      </w:r>
      <w:r>
        <w:rPr>
          <w:rFonts w:hint="eastAsia" w:ascii="方正仿宋_GB2312" w:hAnsi="方正仿宋_GB2312" w:eastAsia="方正仿宋_GB2312" w:cs="方正仿宋_GB2312"/>
          <w:b/>
          <w:bCs/>
          <w:i w:val="0"/>
          <w:iCs w:val="0"/>
          <w:caps w:val="0"/>
          <w:color w:val="333333"/>
          <w:spacing w:val="0"/>
          <w:sz w:val="30"/>
          <w:szCs w:val="30"/>
        </w:rPr>
        <w:t>年第一批公开招聘</w:t>
      </w:r>
    </w:p>
    <w:p w14:paraId="7A832EA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7" w:lineRule="atLeast"/>
        <w:ind w:left="0" w:right="0" w:firstLine="0"/>
        <w:jc w:val="center"/>
        <w:rPr>
          <w:rFonts w:hint="eastAsia" w:ascii="方正仿宋_GB2312" w:hAnsi="方正仿宋_GB2312" w:eastAsia="方正仿宋_GB2312" w:cs="方正仿宋_GB2312"/>
          <w:b/>
          <w:bCs/>
          <w:i w:val="0"/>
          <w:iCs w:val="0"/>
          <w:caps w:val="0"/>
          <w:color w:val="333333"/>
          <w:spacing w:val="0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b/>
          <w:bCs/>
          <w:i w:val="0"/>
          <w:iCs w:val="0"/>
          <w:caps w:val="0"/>
          <w:color w:val="333333"/>
          <w:spacing w:val="0"/>
          <w:sz w:val="30"/>
          <w:szCs w:val="30"/>
        </w:rPr>
        <w:t>卫生专业紧缺高层次人才</w:t>
      </w:r>
      <w:r>
        <w:rPr>
          <w:rFonts w:hint="eastAsia" w:ascii="方正仿宋_GB2312" w:hAnsi="方正仿宋_GB2312" w:eastAsia="方正仿宋_GB2312" w:cs="方正仿宋_GB2312"/>
          <w:b/>
          <w:bCs/>
          <w:i w:val="0"/>
          <w:iCs w:val="0"/>
          <w:caps w:val="0"/>
          <w:color w:val="333333"/>
          <w:spacing w:val="0"/>
          <w:sz w:val="30"/>
          <w:szCs w:val="30"/>
          <w:lang w:val="en-US" w:eastAsia="zh-CN"/>
        </w:rPr>
        <w:t>体检结果及</w:t>
      </w:r>
      <w:r>
        <w:rPr>
          <w:rFonts w:hint="eastAsia" w:ascii="方正仿宋_GB2312" w:hAnsi="方正仿宋_GB2312" w:eastAsia="方正仿宋_GB2312" w:cs="方正仿宋_GB2312"/>
          <w:b/>
          <w:bCs/>
          <w:i w:val="0"/>
          <w:iCs w:val="0"/>
          <w:caps w:val="0"/>
          <w:color w:val="333333"/>
          <w:spacing w:val="0"/>
          <w:sz w:val="30"/>
          <w:szCs w:val="30"/>
        </w:rPr>
        <w:t>入围</w:t>
      </w:r>
      <w:r>
        <w:rPr>
          <w:rFonts w:hint="eastAsia" w:ascii="方正仿宋_GB2312" w:hAnsi="方正仿宋_GB2312" w:eastAsia="方正仿宋_GB2312" w:cs="方正仿宋_GB2312"/>
          <w:b/>
          <w:bCs/>
          <w:i w:val="0"/>
          <w:iCs w:val="0"/>
          <w:caps w:val="0"/>
          <w:color w:val="333333"/>
          <w:spacing w:val="0"/>
          <w:sz w:val="30"/>
          <w:szCs w:val="30"/>
          <w:lang w:val="en-US" w:eastAsia="zh-CN"/>
        </w:rPr>
        <w:t>考察人员</w:t>
      </w:r>
      <w:r>
        <w:rPr>
          <w:rFonts w:hint="eastAsia" w:ascii="方正仿宋_GB2312" w:hAnsi="方正仿宋_GB2312" w:eastAsia="方正仿宋_GB2312" w:cs="方正仿宋_GB2312"/>
          <w:b/>
          <w:bCs/>
          <w:i w:val="0"/>
          <w:iCs w:val="0"/>
          <w:caps w:val="0"/>
          <w:color w:val="333333"/>
          <w:spacing w:val="0"/>
          <w:sz w:val="30"/>
          <w:szCs w:val="30"/>
        </w:rPr>
        <w:t>名单</w:t>
      </w:r>
    </w:p>
    <w:p w14:paraId="4AB11AB6">
      <w:pPr>
        <w:jc w:val="center"/>
        <w:rPr>
          <w:rFonts w:hint="eastAsia" w:ascii="仿宋" w:hAnsi="仿宋" w:eastAsia="仿宋" w:cs="仿宋"/>
          <w:b/>
          <w:bCs/>
          <w:color w:val="5A5A5A"/>
          <w:spacing w:val="15"/>
          <w:kern w:val="0"/>
          <w:sz w:val="32"/>
          <w:szCs w:val="32"/>
          <w:lang w:eastAsia="zh-CN"/>
        </w:rPr>
      </w:pPr>
    </w:p>
    <w:tbl>
      <w:tblPr>
        <w:tblStyle w:val="3"/>
        <w:tblpPr w:leftFromText="180" w:rightFromText="180" w:vertAnchor="text"/>
        <w:tblW w:w="8998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9"/>
        <w:gridCol w:w="2655"/>
        <w:gridCol w:w="1245"/>
        <w:gridCol w:w="1020"/>
        <w:gridCol w:w="1545"/>
        <w:gridCol w:w="1564"/>
      </w:tblGrid>
      <w:tr w14:paraId="00F8FDB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2" w:hRule="atLeast"/>
        </w:trPr>
        <w:tc>
          <w:tcPr>
            <w:tcW w:w="96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435A4E">
            <w:pPr>
              <w:widowControl/>
              <w:spacing w:line="450" w:lineRule="atLeas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序号</w:t>
            </w:r>
          </w:p>
        </w:tc>
        <w:tc>
          <w:tcPr>
            <w:tcW w:w="26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E576B0">
            <w:pPr>
              <w:widowControl/>
              <w:spacing w:line="450" w:lineRule="atLeas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招聘岗位</w:t>
            </w:r>
          </w:p>
        </w:tc>
        <w:tc>
          <w:tcPr>
            <w:tcW w:w="124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A41050">
            <w:pPr>
              <w:widowControl/>
              <w:spacing w:line="450" w:lineRule="atLeas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姓名</w:t>
            </w:r>
          </w:p>
        </w:tc>
        <w:tc>
          <w:tcPr>
            <w:tcW w:w="102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82F79C">
            <w:pPr>
              <w:widowControl/>
              <w:spacing w:line="450" w:lineRule="atLeas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性别</w:t>
            </w:r>
          </w:p>
        </w:tc>
        <w:tc>
          <w:tcPr>
            <w:tcW w:w="1545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DA1C8B">
            <w:pPr>
              <w:widowControl/>
              <w:spacing w:line="450" w:lineRule="atLeas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体检结果</w:t>
            </w:r>
          </w:p>
        </w:tc>
        <w:tc>
          <w:tcPr>
            <w:tcW w:w="156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81FB37">
            <w:pPr>
              <w:widowControl/>
              <w:spacing w:line="450" w:lineRule="atLeas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备注</w:t>
            </w:r>
          </w:p>
        </w:tc>
      </w:tr>
      <w:tr w14:paraId="0B503F3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5" w:hRule="atLeast"/>
        </w:trPr>
        <w:tc>
          <w:tcPr>
            <w:tcW w:w="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3D8957">
            <w:pPr>
              <w:widowControl/>
              <w:spacing w:line="450" w:lineRule="atLeast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</w:t>
            </w:r>
          </w:p>
        </w:tc>
        <w:tc>
          <w:tcPr>
            <w:tcW w:w="2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58C96F">
            <w:pPr>
              <w:widowControl/>
              <w:spacing w:line="450" w:lineRule="atLeas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特技科高年资医生（放射方向）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7A7A4E">
            <w:pPr>
              <w:widowControl/>
              <w:spacing w:line="450" w:lineRule="atLeas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刘德海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1C4A2E">
            <w:pPr>
              <w:widowControl/>
              <w:spacing w:line="450" w:lineRule="atLeast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男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B48615">
            <w:pPr>
              <w:widowControl/>
              <w:spacing w:line="450" w:lineRule="atLeas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合格</w:t>
            </w:r>
          </w:p>
        </w:tc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8AD886">
            <w:pPr>
              <w:widowControl/>
              <w:spacing w:line="450" w:lineRule="atLeas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入围考察</w:t>
            </w:r>
          </w:p>
        </w:tc>
      </w:tr>
    </w:tbl>
    <w:p w14:paraId="777065E0">
      <w:pPr>
        <w:widowControl/>
        <w:shd w:val="clear" w:color="auto" w:fill="FFFFFF"/>
        <w:spacing w:line="570" w:lineRule="atLeast"/>
        <w:ind w:firstLine="300"/>
        <w:jc w:val="left"/>
        <w:rPr>
          <w:rFonts w:hint="eastAsia" w:ascii="仿宋" w:hAnsi="仿宋" w:eastAsia="仿宋" w:cs="仿宋"/>
          <w:b/>
          <w:bCs/>
          <w:color w:val="5A5A5A"/>
          <w:spacing w:val="15"/>
          <w:kern w:val="0"/>
          <w:sz w:val="44"/>
          <w:szCs w:val="44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1" w:fontKey="{DC62B3E9-9E5F-4183-8BEC-51302EA0B590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C8C98F61-3A34-4C3D-A6BC-E2CF8E79A63E}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D145346B-D83C-46A2-819F-31FBB08BBC9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6C0222"/>
    <w:rsid w:val="4D2A56AE"/>
    <w:rsid w:val="5F794139"/>
    <w:rsid w:val="6FD578B0"/>
    <w:rsid w:val="770E55FF"/>
    <w:rsid w:val="79CB1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100</Words>
  <Characters>103</Characters>
  <Lines>0</Lines>
  <Paragraphs>0</Paragraphs>
  <TotalTime>2</TotalTime>
  <ScaleCrop>false</ScaleCrop>
  <LinksUpToDate>false</LinksUpToDate>
  <CharactersWithSpaces>103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2025-12-16T06:45:00Z</dcterms:created>
  <dc:creator>admin</dc:creator>
  <cp:lastModifiedBy>有人</cp:lastModifiedBy>
  <dcterms:modified xsi:type="dcterms:W3CDTF">2026-07-03T08:13:50Z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eyJoZGlkIjoiMjIyMjQwZGQ2NjBjYzM4OTNiZmJhOTU5YzRjMjg3ZmEiLCJ1c2VySWQiOiI1NjQ2NTYwOTAifQ==</vt:lpwstr>
  </property>
  <property fmtid="{D5CDD505-2E9C-101B-9397-08002B2CF9AE}" pid="4" name="ICV">
    <vt:lpwstr>53833D3AF5A049EF95C38CF77BD909EF_12</vt:lpwstr>
  </property>
</Properties>
</file>